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  <w:lang w:val="uk-UA"/>
        </w:rPr>
      </w:pPr>
      <w:bookmarkStart w:id="0" w:name="_GoBack"/>
      <w:bookmarkStart w:id="1" w:name="_GoBack"/>
      <w:bookmarkEnd w:id="1"/>
      <w:r>
        <w:rPr>
          <w:b/>
          <w:sz w:val="28"/>
          <w:szCs w:val="28"/>
          <w:lang w:val="uk-UA"/>
        </w:rPr>
        <w:drawing>
          <wp:anchor behindDoc="0" distT="0" distB="1905" distL="114300" distR="11430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-304800</wp:posOffset>
            </wp:positionV>
            <wp:extent cx="1028700" cy="1007745"/>
            <wp:effectExtent l="0" t="0" r="0" b="0"/>
            <wp:wrapNone/>
            <wp:docPr id="1" name="Рисунок 2" descr="IWCK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IWCK Logo Small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4660900</wp:posOffset>
                </wp:positionH>
                <wp:positionV relativeFrom="page">
                  <wp:posOffset>343535</wp:posOffset>
                </wp:positionV>
                <wp:extent cx="2011680" cy="1297940"/>
                <wp:effectExtent l="0" t="0" r="0" b="0"/>
                <wp:wrapSquare wrapText="bothSides"/>
                <wp:docPr id="2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129794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7453" w:tblpY="541" w:topFromText="0" w:vertAnchor="page"/>
                              <w:tblW w:w="3168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3168"/>
                            </w:tblGrid>
                            <w:tr>
                              <w:trPr>
                                <w:trHeight w:val="1250" w:hRule="atLeast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2"/>
                                      <w:lang w:val="uk-UA"/>
                                    </w:rPr>
                                    <w:t>Міжнародний Жіночий Клуб Києва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2"/>
                                      <w:lang w:val="uk-UA"/>
                                    </w:rPr>
                                    <w:t>вул. Білоруська, 8, кв. 22</w:t>
                                    <w:br/>
                                    <w:t>Київ, 04050, Україна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2"/>
                                      <w:lang w:val="uk-UA"/>
                                    </w:rPr>
                                    <w:t>Тел/факс.: 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uk-UA" w:eastAsia="ru-RU"/>
                                    </w:rPr>
                                    <w:t>483-97-93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uk-UA" w:eastAsia="ru-RU"/>
                                    </w:rPr>
                                    <w:t xml:space="preserve">Моб:  +38 068 384 31 30, +38 095 783 39 30 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2"/>
                                      <w:lang w:val="uk-UA"/>
                                    </w:rPr>
                                    <w:t xml:space="preserve">E-mail: </w:t>
                                  </w:r>
                                  <w:hyperlink r:id="rId3">
                                    <w:r>
                                      <w:rPr>
                                        <w:rStyle w:val="InternetLink"/>
                                        <w:sz w:val="22"/>
                                        <w:lang w:val="uk-UA"/>
                                      </w:rPr>
                                      <w:t>coordinator@iwck.org</w:t>
                                    </w:r>
                                  </w:hyperlink>
                                  <w:r>
                                    <w:rPr>
                                      <w:sz w:val="22"/>
                                      <w:lang w:val="uk-U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8.4pt;height:102.2pt;mso-wrap-distance-left:9pt;mso-wrap-distance-right:9pt;mso-wrap-distance-top:0pt;mso-wrap-distance-bottom:0pt;margin-top:27.05pt;mso-position-vertical-relative:page;margin-left:367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7453" w:tblpY="541" w:topFromText="0" w:vertAnchor="page"/>
                        <w:tblW w:w="3168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3168"/>
                      </w:tblGrid>
                      <w:tr>
                        <w:trPr>
                          <w:trHeight w:val="1250" w:hRule="atLeast"/>
                        </w:trPr>
                        <w:tc>
                          <w:tcPr>
                            <w:tcW w:w="31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2"/>
                                <w:lang w:val="uk-UA"/>
                              </w:rPr>
                              <w:t>Міжнародний Жіночий Клуб Києва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2"/>
                                <w:lang w:val="uk-UA"/>
                              </w:rPr>
                              <w:t>вул. Білоруська, 8, кв. 22</w:t>
                              <w:br/>
                              <w:t>Київ, 04050, Україна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2"/>
                                <w:lang w:val="uk-UA"/>
                              </w:rPr>
                              <w:t>Тел/факс.: </w:t>
                            </w:r>
                            <w:r>
                              <w:rPr>
                                <w:sz w:val="22"/>
                                <w:szCs w:val="22"/>
                                <w:lang w:val="uk-UA" w:eastAsia="ru-RU"/>
                              </w:rPr>
                              <w:t>483-97-93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lang w:val="uk-UA" w:eastAsia="ru-RU"/>
                              </w:rPr>
                              <w:t xml:space="preserve">Моб:  +38 068 384 31 30, +38 095 783 39 30 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2"/>
                                <w:lang w:val="uk-UA"/>
                              </w:rPr>
                              <w:t xml:space="preserve">E-mail: </w:t>
                            </w:r>
                            <w:hyperlink r:id="rId4">
                              <w:r>
                                <w:rPr>
                                  <w:rStyle w:val="InternetLink"/>
                                  <w:sz w:val="22"/>
                                  <w:lang w:val="uk-UA"/>
                                </w:rPr>
                                <w:t>coordinator@iwck.org</w:t>
                              </w:r>
                            </w:hyperlink>
                            <w:r>
                              <w:rPr>
                                <w:sz w:val="22"/>
                                <w:lang w:val="uk-UA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rFonts w:cs="Calibri" w:ascii="Calibri" w:hAnsi="Calibri"/>
          <w:b/>
          <w:lang w:val="uk-UA"/>
        </w:rPr>
        <w:t xml:space="preserve">Міжнародний жіночий клуб м. Києва </w:t>
      </w:r>
      <w:r>
        <w:rPr>
          <w:rFonts w:cs="Calibri" w:ascii="Calibri" w:hAnsi="Calibri"/>
          <w:b/>
          <w:lang w:val="uk-UA"/>
        </w:rPr>
        <w:t>щороку проводить конкурс</w:t>
      </w:r>
      <w:r>
        <w:rPr>
          <w:rFonts w:cs="Calibri" w:ascii="Calibri" w:hAnsi="Calibri"/>
          <w:b/>
          <w:lang w:val="uk-UA"/>
        </w:rPr>
        <w:t xml:space="preserve"> на отримання грантів для реалізації програм, спрямованих на підтримку жінок, дітей, людей похилого віку та людей з обмеженими можливостями. </w:t>
      </w:r>
    </w:p>
    <w:p>
      <w:pPr>
        <w:pStyle w:val="Normal"/>
        <w:jc w:val="both"/>
        <w:rPr>
          <w:rFonts w:ascii="Calibri" w:hAnsi="Calibri" w:cs="Calibri"/>
          <w:lang w:val="uk-UA"/>
        </w:rPr>
      </w:pPr>
      <w:r>
        <w:rPr>
          <w:rFonts w:cs="Calibri" w:ascii="Calibri" w:hAnsi="Calibri"/>
          <w:lang w:val="uk-UA"/>
        </w:rPr>
      </w:r>
    </w:p>
    <w:p>
      <w:pPr>
        <w:pStyle w:val="Normal"/>
        <w:jc w:val="both"/>
        <w:rPr/>
      </w:pPr>
      <w:r>
        <w:rPr>
          <w:rFonts w:cs="Calibri" w:ascii="Calibri" w:hAnsi="Calibri"/>
          <w:lang w:val="uk-UA"/>
        </w:rPr>
        <w:t xml:space="preserve">Міжнародний Жіночий клуб м. Києва (МЖКК) запрошує взяти участь у щорічному конкурсі грантів. Гранти будуть виділятися на проекти, які сприятимуть поліпшенню якості життя жінок, дітей, людей похилого віку та людей з обмеженими можливостями у місті Києві та Київській області.  </w:t>
      </w:r>
    </w:p>
    <w:p>
      <w:pPr>
        <w:pStyle w:val="Normal"/>
        <w:jc w:val="both"/>
        <w:rPr>
          <w:rFonts w:ascii="Calibri" w:hAnsi="Calibri" w:cs="Calibri"/>
          <w:lang w:val="uk-UA"/>
        </w:rPr>
      </w:pPr>
      <w:r>
        <w:rPr>
          <w:rFonts w:cs="Calibri" w:ascii="Calibri" w:hAnsi="Calibri"/>
          <w:lang w:val="uk-UA"/>
        </w:rPr>
      </w:r>
    </w:p>
    <w:p>
      <w:pPr>
        <w:pStyle w:val="Normal"/>
        <w:jc w:val="both"/>
        <w:rPr>
          <w:rFonts w:ascii="Calibri" w:hAnsi="Calibri" w:cs="Calibri"/>
          <w:lang w:val="uk-UA"/>
        </w:rPr>
      </w:pPr>
      <w:r>
        <w:rPr>
          <w:rFonts w:cs="Calibri" w:ascii="Calibri" w:hAnsi="Calibri"/>
          <w:lang w:val="uk-UA"/>
        </w:rPr>
        <w:t xml:space="preserve">Максимальна сума, що виділяється для однієї організації – 300,000 грн. Це обмеження створене з метою заохочення амбітних проектів і розвитку у конкуруючих ГО якостей  довгострокового планування і стабільності. </w:t>
      </w:r>
    </w:p>
    <w:p>
      <w:pPr>
        <w:pStyle w:val="Normal"/>
        <w:jc w:val="both"/>
        <w:rPr>
          <w:rFonts w:ascii="Calibri" w:hAnsi="Calibri" w:cs="Calibri"/>
          <w:lang w:val="uk-UA"/>
        </w:rPr>
      </w:pPr>
      <w:r>
        <w:rPr>
          <w:rFonts w:cs="Calibri" w:ascii="Calibri" w:hAnsi="Calibri"/>
          <w:lang w:val="uk-UA"/>
        </w:rPr>
      </w:r>
    </w:p>
    <w:p>
      <w:pPr>
        <w:pStyle w:val="Normal"/>
        <w:rPr/>
      </w:pPr>
      <w:r>
        <w:rPr>
          <w:rFonts w:cs="Calibri" w:ascii="Calibri" w:hAnsi="Calibri"/>
          <w:b/>
          <w:bCs/>
          <w:sz w:val="28"/>
          <w:szCs w:val="28"/>
          <w:lang w:val="uk-UA"/>
        </w:rPr>
        <w:t xml:space="preserve">Крайній термін подачі заявок на отримання грантів — </w:t>
      </w:r>
      <w:r>
        <w:rPr>
          <w:rFonts w:cs="Arial" w:ascii="Arial" w:hAnsi="Arial"/>
          <w:b/>
          <w:bCs/>
          <w:color w:val="FF0000"/>
          <w:sz w:val="28"/>
          <w:szCs w:val="28"/>
          <w:lang w:val="uk-UA"/>
        </w:rPr>
        <w:t>кінець січня (більш точну дату буде оголошено у грудні 2017)</w:t>
      </w:r>
      <w:r>
        <w:rPr>
          <w:rFonts w:cs="Calibri" w:ascii="Calibri" w:hAnsi="Calibri"/>
          <w:b/>
          <w:bCs/>
          <w:sz w:val="28"/>
          <w:szCs w:val="28"/>
          <w:lang w:val="uk-UA"/>
        </w:rPr>
        <w:t>. Переможців буде оголошено у березні 201</w:t>
      </w:r>
      <w:r>
        <w:rPr>
          <w:rFonts w:cs="Calibri" w:ascii="Calibri" w:hAnsi="Calibri"/>
          <w:b/>
          <w:bCs/>
          <w:sz w:val="28"/>
          <w:szCs w:val="28"/>
          <w:lang w:val="uk-UA"/>
        </w:rPr>
        <w:t>8</w:t>
      </w:r>
      <w:r>
        <w:rPr>
          <w:rFonts w:cs="Calibri" w:ascii="Calibri" w:hAnsi="Calibri"/>
          <w:b/>
          <w:bCs/>
          <w:sz w:val="28"/>
          <w:szCs w:val="28"/>
          <w:lang w:val="uk-UA"/>
        </w:rPr>
        <w:t xml:space="preserve"> року. </w:t>
      </w:r>
    </w:p>
    <w:p>
      <w:pPr>
        <w:pStyle w:val="Normal"/>
        <w:jc w:val="both"/>
        <w:rPr>
          <w:rFonts w:ascii="Calibri" w:hAnsi="Calibri" w:cs="Calibri"/>
          <w:lang w:val="uk-UA"/>
        </w:rPr>
      </w:pPr>
      <w:r>
        <w:rPr>
          <w:rFonts w:cs="Calibri" w:ascii="Calibri" w:hAnsi="Calibri"/>
          <w:lang w:val="uk-UA"/>
        </w:rPr>
      </w:r>
    </w:p>
    <w:p>
      <w:pPr>
        <w:pStyle w:val="Normal"/>
        <w:rPr/>
      </w:pPr>
      <w:r>
        <w:rPr>
          <w:rFonts w:cs="Calibri" w:ascii="Calibri" w:hAnsi="Calibri"/>
          <w:lang w:val="uk-UA"/>
        </w:rPr>
        <w:t xml:space="preserve">Усі необхідні матеріали можна отримати, звернувшись до офісу МЖКК за номером 044-483-9793, +38 068 384 31 30,  +38 095 783 39 30 або </w:t>
      </w:r>
      <w:r>
        <w:rPr>
          <w:rFonts w:eastAsia="" w:eastAsiaTheme="minorEastAsia"/>
          <w:color w:val="17365D" w:themeColor="text2" w:themeShade="bf"/>
          <w:lang w:val="uk-UA" w:eastAsia="ru-RU"/>
        </w:rPr>
        <w:t xml:space="preserve">за імейлом </w:t>
      </w:r>
      <w:hyperlink r:id="rId5">
        <w:r>
          <w:rPr>
            <w:rStyle w:val="InternetLink"/>
            <w:rFonts w:cs="Calibri" w:ascii="Calibri" w:hAnsi="Calibri"/>
            <w:lang w:val="uk-UA"/>
          </w:rPr>
          <w:t>coordinator@iwck.org</w:t>
        </w:r>
      </w:hyperlink>
      <w:r>
        <w:rPr>
          <w:rFonts w:cs="Calibri" w:ascii="Calibri" w:hAnsi="Calibri"/>
          <w:lang w:val="uk-UA"/>
        </w:rPr>
        <w:t>.</w:t>
      </w:r>
    </w:p>
    <w:p>
      <w:pPr>
        <w:pStyle w:val="Normal"/>
        <w:rPr>
          <w:rFonts w:ascii="Calibri" w:hAnsi="Calibri" w:cs="Calibri"/>
          <w:lang w:val="uk-UA"/>
        </w:rPr>
      </w:pPr>
      <w:r>
        <w:rPr>
          <w:rFonts w:cs="Calibri" w:ascii="Calibri" w:hAnsi="Calibri"/>
          <w:lang w:val="uk-UA"/>
        </w:rPr>
      </w:r>
    </w:p>
    <w:p>
      <w:pPr>
        <w:pStyle w:val="Normal"/>
        <w:rPr>
          <w:rFonts w:ascii="Calibri" w:hAnsi="Calibri" w:cs="Calibri"/>
          <w:lang w:val="uk-UA"/>
        </w:rPr>
      </w:pPr>
      <w:r>
        <w:rPr>
          <w:rFonts w:cs="Calibri" w:ascii="Calibri" w:hAnsi="Calibri"/>
          <w:lang w:val="uk-UA"/>
        </w:rPr>
        <w:t xml:space="preserve">МЖКК існує з 1992 року. Клуб було засновано невеличкою групою жінок-експатів у щойно незалежній Україні. Місія організації  - об’єднати жінок усього світу для участі у благодійних, культурних та соціальних активностях. </w:t>
      </w:r>
    </w:p>
    <w:p>
      <w:pPr>
        <w:pStyle w:val="Normal"/>
        <w:jc w:val="both"/>
        <w:rPr>
          <w:rFonts w:ascii="Calibri" w:hAnsi="Calibri" w:cs="Calibri"/>
          <w:lang w:val="uk-UA"/>
        </w:rPr>
      </w:pPr>
      <w:r>
        <w:rPr>
          <w:rFonts w:cs="Calibri" w:ascii="Calibri" w:hAnsi="Calibri"/>
          <w:lang w:val="uk-UA"/>
        </w:rPr>
      </w:r>
    </w:p>
    <w:p>
      <w:pPr>
        <w:pStyle w:val="Normal"/>
        <w:jc w:val="both"/>
        <w:rPr>
          <w:rFonts w:ascii="Calibri" w:hAnsi="Calibri" w:cs="Calibri"/>
          <w:lang w:val="uk-UA"/>
        </w:rPr>
      </w:pPr>
      <w:r>
        <w:rPr>
          <w:rFonts w:cs="Calibri" w:ascii="Calibri" w:hAnsi="Calibri"/>
          <w:lang w:val="uk-UA"/>
        </w:rPr>
        <w:t xml:space="preserve">МЖКК – офіційно зареєстрована благодійна організація України. Головним заходом зі збору коштів МЖКК є щорічний Благодійний ярмарок, що проводиться кожного грудня. Ярмарок генерує кошти на благодійні проекти клубу. </w:t>
      </w:r>
    </w:p>
    <w:p>
      <w:pPr>
        <w:pStyle w:val="Normal"/>
        <w:jc w:val="both"/>
        <w:rPr>
          <w:rFonts w:ascii="Calibri" w:hAnsi="Calibri" w:cs="Calibri"/>
          <w:lang w:val="uk-UA"/>
        </w:rPr>
      </w:pPr>
      <w:r>
        <w:rPr>
          <w:rFonts w:cs="Calibri" w:ascii="Calibri" w:hAnsi="Calibri"/>
          <w:lang w:val="uk-UA"/>
        </w:rPr>
      </w:r>
    </w:p>
    <w:p>
      <w:pPr>
        <w:pStyle w:val="Normal"/>
        <w:jc w:val="both"/>
        <w:rPr/>
      </w:pPr>
      <w:r>
        <w:rPr>
          <w:rFonts w:cs="Calibri" w:ascii="Calibri" w:hAnsi="Calibri"/>
          <w:b/>
          <w:lang w:val="uk-UA"/>
        </w:rPr>
        <w:t xml:space="preserve">Щоб отримати більше інформації, будь ласка, зверніться до Координатора за імейлом </w:t>
      </w:r>
      <w:hyperlink r:id="rId6">
        <w:r>
          <w:rPr>
            <w:rStyle w:val="InternetLink"/>
            <w:rFonts w:cs="Calibri" w:ascii="Calibri" w:hAnsi="Calibri"/>
            <w:lang w:val="uk-UA"/>
          </w:rPr>
          <w:t>coordinator@iwck.org</w:t>
        </w:r>
      </w:hyperlink>
      <w:r>
        <w:rPr>
          <w:rFonts w:cs="Calibri" w:ascii="Calibri" w:hAnsi="Calibri"/>
          <w:lang w:val="uk-UA"/>
        </w:rPr>
        <w:t xml:space="preserve">. </w:t>
      </w:r>
    </w:p>
    <w:p>
      <w:pPr>
        <w:pStyle w:val="Normal"/>
        <w:jc w:val="both"/>
        <w:rPr>
          <w:rFonts w:ascii="Calibri" w:hAnsi="Calibri" w:cs="Calibri"/>
          <w:lang w:val="uk-UA"/>
        </w:rPr>
      </w:pPr>
      <w:r>
        <w:rPr>
          <w:rFonts w:cs="Calibri" w:ascii="Calibri" w:hAnsi="Calibri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466" w:header="0" w:top="993" w:footer="0" w:bottom="99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029b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uiPriority w:val="99"/>
    <w:rsid w:val="006029ba"/>
    <w:rPr>
      <w:rFonts w:cs="Times New Roman"/>
      <w:color w:val="0000FF"/>
      <w:u w:val="single"/>
    </w:rPr>
  </w:style>
  <w:style w:type="character" w:styleId="Strong">
    <w:name w:val="Strong"/>
    <w:qFormat/>
    <w:rsid w:val="003102ce"/>
    <w:rPr>
      <w:b/>
      <w:bCs/>
    </w:rPr>
  </w:style>
  <w:style w:type="character" w:styleId="ListLabel1">
    <w:name w:val="ListLabel 1"/>
    <w:qFormat/>
    <w:rPr>
      <w:rFonts w:cs="Arial"/>
    </w:rPr>
  </w:style>
  <w:style w:type="character" w:styleId="ListLabel2">
    <w:name w:val="ListLabel 2"/>
    <w:qFormat/>
    <w:rPr>
      <w:rFonts w:cs="Aria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cmsonormal" w:customStyle="1">
    <w:name w:val="ec_msonormal"/>
    <w:basedOn w:val="Normal"/>
    <w:qFormat/>
    <w:rsid w:val="003102ce"/>
    <w:pPr>
      <w:spacing w:beforeAutospacing="1" w:afterAutospacing="1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oordinator@iwck.org" TargetMode="External"/><Relationship Id="rId4" Type="http://schemas.openxmlformats.org/officeDocument/2006/relationships/hyperlink" Target="mailto:coordinator@iwck.org" TargetMode="External"/><Relationship Id="rId5" Type="http://schemas.openxmlformats.org/officeDocument/2006/relationships/hyperlink" Target="mailto:coordinator@iwck.org" TargetMode="External"/><Relationship Id="rId6" Type="http://schemas.openxmlformats.org/officeDocument/2006/relationships/hyperlink" Target="mailto:coordinator@iwck.org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Application>LibreOffice/5.3.3.2$Windows_X86_64 LibreOffice_project/3d9a8b4b4e538a85e0782bd6c2d430bafe583448</Application>
  <Pages>1</Pages>
  <Words>239</Words>
  <Characters>1474</Characters>
  <CharactersWithSpaces>1717</CharactersWithSpaces>
  <Paragraphs>13</Paragraphs>
  <Company>NhT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2016-11-10T09:13:00Z</dcterms:created>
  <dc:creator>Yaroslava</dc:creator>
  <dc:description/>
  <dc:language>en-AU</dc:language>
  <cp:lastModifiedBy/>
  <cp:lastPrinted>2010-12-20T14:08:00Z</cp:lastPrinted>
  <dcterms:modified xsi:type="dcterms:W3CDTF">2017-10-06T20:56:47Z</dcterms:modified>
  <cp:revision>6</cp:revision>
  <dc:subject/>
  <dc:title>Press Release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